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114" w:rsidRDefault="006E6114" w:rsidP="006E6114">
      <w:pPr>
        <w:jc w:val="center"/>
        <w:rPr>
          <w:rFonts w:ascii="AvenirNext LT Pro Regular" w:hAnsi="AvenirNext LT Pro Regular"/>
          <w:sz w:val="36"/>
          <w:szCs w:val="44"/>
        </w:rPr>
      </w:pPr>
      <w:r>
        <w:rPr>
          <w:rFonts w:ascii="AvenirNext LT Pro Regular" w:hAnsi="AvenirNext LT Pro Regular"/>
          <w:sz w:val="36"/>
          <w:szCs w:val="44"/>
        </w:rPr>
        <w:t>SAINT ROSE OF LIMA</w:t>
      </w:r>
    </w:p>
    <w:p w:rsidR="006E6114" w:rsidRDefault="006E6114" w:rsidP="006E6114">
      <w:pPr>
        <w:jc w:val="center"/>
        <w:rPr>
          <w:rFonts w:ascii="AvenirNext LT Pro Regular" w:hAnsi="AvenirNext LT Pro Regular"/>
          <w:sz w:val="36"/>
          <w:szCs w:val="44"/>
        </w:rPr>
      </w:pPr>
      <w:r>
        <w:rPr>
          <w:rFonts w:ascii="AvenirNext LT Pro Regular" w:hAnsi="AvenirNext LT Pro Regular"/>
          <w:noProof/>
          <w:sz w:val="36"/>
          <w:szCs w:val="44"/>
        </w:rPr>
        <w:drawing>
          <wp:inline distT="0" distB="0" distL="0" distR="0" wp14:anchorId="0950BED0" wp14:editId="79B4F512">
            <wp:extent cx="1524000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l white circle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4" t="12245" r="9694" b="13265"/>
                    <a:stretch/>
                  </pic:blipFill>
                  <pic:spPr bwMode="auto">
                    <a:xfrm>
                      <a:off x="0" y="0"/>
                      <a:ext cx="1524014" cy="1390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6114" w:rsidRDefault="006E6114" w:rsidP="006E6114">
      <w:pPr>
        <w:jc w:val="center"/>
        <w:rPr>
          <w:rFonts w:ascii="AvenirNext LT Pro Regular" w:hAnsi="AvenirNext LT Pro Regular"/>
          <w:sz w:val="36"/>
          <w:szCs w:val="44"/>
        </w:rPr>
      </w:pPr>
      <w:r>
        <w:rPr>
          <w:rFonts w:ascii="AvenirNext LT Pro Regular" w:hAnsi="AvenirNext LT Pro Regular"/>
          <w:sz w:val="36"/>
          <w:szCs w:val="44"/>
        </w:rPr>
        <w:t>Faith Formation Advisory</w:t>
      </w:r>
      <w:r w:rsidRPr="001A6AD6">
        <w:rPr>
          <w:rFonts w:ascii="AvenirNext LT Pro Regular" w:hAnsi="AvenirNext LT Pro Regular"/>
          <w:sz w:val="36"/>
          <w:szCs w:val="44"/>
        </w:rPr>
        <w:t xml:space="preserve"> Committee</w:t>
      </w:r>
    </w:p>
    <w:p w:rsidR="006E6114" w:rsidRPr="001A6AD6" w:rsidRDefault="006E6114" w:rsidP="006E6114">
      <w:pPr>
        <w:jc w:val="center"/>
        <w:rPr>
          <w:rFonts w:ascii="AvenirNext LT Pro Regular" w:hAnsi="AvenirNext LT Pro Regular"/>
          <w:sz w:val="36"/>
          <w:szCs w:val="44"/>
        </w:rPr>
      </w:pPr>
      <w:r w:rsidRPr="001A6AD6">
        <w:rPr>
          <w:rFonts w:ascii="AvenirNext LT Pro Regular" w:hAnsi="AvenirNext LT Pro Regular"/>
          <w:sz w:val="36"/>
          <w:szCs w:val="44"/>
        </w:rPr>
        <w:t>202</w:t>
      </w:r>
      <w:r>
        <w:rPr>
          <w:rFonts w:ascii="AvenirNext LT Pro Regular" w:hAnsi="AvenirNext LT Pro Regular"/>
          <w:sz w:val="36"/>
          <w:szCs w:val="44"/>
        </w:rPr>
        <w:t>1-2022</w:t>
      </w:r>
    </w:p>
    <w:p w:rsidR="005543BC" w:rsidRDefault="006E6114" w:rsidP="006E6114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Mary Wentworth, Chair</w:t>
      </w:r>
    </w:p>
    <w:p w:rsidR="006E6114" w:rsidRDefault="006E6114" w:rsidP="006E6114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Celeste </w:t>
      </w:r>
      <w:proofErr w:type="spellStart"/>
      <w:r>
        <w:rPr>
          <w:rFonts w:ascii="Garamond" w:hAnsi="Garamond"/>
          <w:sz w:val="28"/>
        </w:rPr>
        <w:t>Hannan</w:t>
      </w:r>
      <w:proofErr w:type="spellEnd"/>
    </w:p>
    <w:p w:rsidR="006E6114" w:rsidRDefault="006E6114" w:rsidP="006E6114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Molly Meyer</w:t>
      </w:r>
    </w:p>
    <w:p w:rsidR="006E6114" w:rsidRDefault="006E6114" w:rsidP="006E6114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Tom Ring</w:t>
      </w:r>
    </w:p>
    <w:p w:rsidR="006E6114" w:rsidRDefault="006E6114" w:rsidP="006E6114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Patty Wolters</w:t>
      </w:r>
    </w:p>
    <w:p w:rsidR="001838E2" w:rsidRDefault="001838E2" w:rsidP="006E6114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Ashley Brooks</w:t>
      </w:r>
      <w:bookmarkStart w:id="0" w:name="_GoBack"/>
      <w:bookmarkEnd w:id="0"/>
    </w:p>
    <w:p w:rsidR="006E6114" w:rsidRPr="006E6114" w:rsidRDefault="006E6114" w:rsidP="006E6114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Matt Cain, Parish Council Liaison</w:t>
      </w:r>
    </w:p>
    <w:sectPr w:rsidR="006E6114" w:rsidRPr="006E6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14"/>
    <w:rsid w:val="001838E2"/>
    <w:rsid w:val="005543BC"/>
    <w:rsid w:val="006E6114"/>
    <w:rsid w:val="00A9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CDAA5"/>
  <w15:chartTrackingRefBased/>
  <w15:docId w15:val="{7D36D683-AF44-4BC1-836B-37F52AA9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</dc:creator>
  <cp:keywords/>
  <dc:description/>
  <cp:lastModifiedBy>Leah</cp:lastModifiedBy>
  <cp:revision>3</cp:revision>
  <dcterms:created xsi:type="dcterms:W3CDTF">2021-07-26T19:03:00Z</dcterms:created>
  <dcterms:modified xsi:type="dcterms:W3CDTF">2021-07-26T19:08:00Z</dcterms:modified>
</cp:coreProperties>
</file>